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ACB2B9E" w14:textId="77777777" w:rsidR="004E4110" w:rsidRDefault="004E4110" w:rsidP="004E4110">
      <w:r>
        <w:t>mozgásra automatikusan bekapcsol</w:t>
      </w:r>
    </w:p>
    <w:p w14:paraId="0F552A83" w14:textId="77777777" w:rsidR="004E4110" w:rsidRDefault="004E4110" w:rsidP="004E4110">
      <w:r>
        <w:t>takarékos: világos környezetben nem világít</w:t>
      </w:r>
    </w:p>
    <w:p w14:paraId="514C9C76" w14:textId="77777777" w:rsidR="004E4110" w:rsidRDefault="004E4110" w:rsidP="004E4110">
      <w:r>
        <w:t>szembarát, kellemes melegfehér fényt ad</w:t>
      </w:r>
    </w:p>
    <w:p w14:paraId="031B2F8A" w14:textId="77777777" w:rsidR="004E4110" w:rsidRDefault="004E4110" w:rsidP="004E4110">
      <w:r>
        <w:t>nem vakít, derített fényt biztosít</w:t>
      </w:r>
    </w:p>
    <w:p w14:paraId="44FB7E59" w14:textId="77777777" w:rsidR="004E4110" w:rsidRDefault="004E4110" w:rsidP="004E4110">
      <w:r>
        <w:t>PIR mozgásérzékelővel és fényérzékelővel</w:t>
      </w:r>
    </w:p>
    <w:p w14:paraId="7F2B0588" w14:textId="77777777" w:rsidR="004E4110" w:rsidRDefault="004E4110" w:rsidP="004E4110">
      <w:r>
        <w:t>rögzíthető: mágnessel, ragasztással, csavarozással, akasztással</w:t>
      </w:r>
    </w:p>
    <w:p w14:paraId="30802426" w14:textId="77777777" w:rsidR="004E4110" w:rsidRDefault="004E4110" w:rsidP="004E4110">
      <w:r>
        <w:t>tartozék: beépített mágnes, öntapadós fémlap, kétoldalú ragasztó, akasztószalag</w:t>
      </w:r>
    </w:p>
    <w:p w14:paraId="3EF79574" w14:textId="77777777" w:rsidR="004E4110" w:rsidRDefault="004E4110" w:rsidP="004E4110">
      <w:r>
        <w:t>tápellátás: 3 x 1,5 V (AAA) elem, nem tartozék</w:t>
      </w:r>
    </w:p>
    <w:p w14:paraId="37634C3E" w14:textId="3B2D6034" w:rsidR="00481B83" w:rsidRPr="00481B83" w:rsidRDefault="004E4110" w:rsidP="004E4110">
      <w:r>
        <w:t xml:space="preserve">méret: </w:t>
      </w:r>
      <w:r>
        <w:rPr>
          <w:rFonts w:ascii="Cambria Math" w:hAnsi="Cambria Math" w:cs="Cambria Math"/>
        </w:rPr>
        <w:t>∅</w:t>
      </w:r>
      <w:r>
        <w:t>8,1 x 2,4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E4110"/>
    <w:rsid w:val="0054612E"/>
    <w:rsid w:val="005D2DA2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2023-08-24T08:01:00Z</dcterms:modified>
</cp:coreProperties>
</file>